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Problem of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knowing    </w:t>
      </w:r>
      <w:r>
        <w:t xml:space="preserve">   loving    </w:t>
      </w:r>
      <w:r>
        <w:t xml:space="preserve">   suffering    </w:t>
      </w:r>
      <w:r>
        <w:t xml:space="preserve">   freewill    </w:t>
      </w:r>
      <w:r>
        <w:t xml:space="preserve">   evil    </w:t>
      </w:r>
      <w:r>
        <w:t xml:space="preserve">   problem    </w:t>
      </w:r>
      <w:r>
        <w:t xml:space="preserve">   natural evil    </w:t>
      </w:r>
      <w:r>
        <w:t xml:space="preserve">   moral evil    </w:t>
      </w:r>
      <w:r>
        <w:t xml:space="preserve">   omniscience    </w:t>
      </w:r>
      <w:r>
        <w:t xml:space="preserve">   benevolence    </w:t>
      </w:r>
      <w:r>
        <w:t xml:space="preserve">   Omnipotence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of evil</dc:title>
  <dcterms:created xsi:type="dcterms:W3CDTF">2021-10-11T14:53:20Z</dcterms:created>
  <dcterms:modified xsi:type="dcterms:W3CDTF">2021-10-11T14:53:20Z</dcterms:modified>
</cp:coreProperties>
</file>