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Professional image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Listening    </w:t>
      </w:r>
      <w:r>
        <w:t xml:space="preserve">   Timeliness    </w:t>
      </w:r>
      <w:r>
        <w:t xml:space="preserve">   Professionalism    </w:t>
      </w:r>
      <w:r>
        <w:t xml:space="preserve">   Prepared    </w:t>
      </w:r>
      <w:r>
        <w:t xml:space="preserve">   Happy    </w:t>
      </w:r>
      <w:r>
        <w:t xml:space="preserve">   Courtesy    </w:t>
      </w:r>
      <w:r>
        <w:t xml:space="preserve">   Time management    </w:t>
      </w:r>
      <w:r>
        <w:t xml:space="preserve">   Self control    </w:t>
      </w:r>
      <w:r>
        <w:t xml:space="preserve">   Hygiene    </w:t>
      </w:r>
      <w:r>
        <w:t xml:space="preserve">   Attitude    </w:t>
      </w:r>
      <w:r>
        <w:t xml:space="preserve">   Polite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image</dc:title>
  <dcterms:created xsi:type="dcterms:W3CDTF">2021-10-12T20:51:14Z</dcterms:created>
  <dcterms:modified xsi:type="dcterms:W3CDTF">2021-10-12T20:51:14Z</dcterms:modified>
</cp:coreProperties>
</file>