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Boundries    </w:t>
      </w:r>
      <w:r>
        <w:t xml:space="preserve">   Character    </w:t>
      </w:r>
      <w:r>
        <w:t xml:space="preserve">   Criticism    </w:t>
      </w:r>
      <w:r>
        <w:t xml:space="preserve">   Ethic    </w:t>
      </w:r>
      <w:r>
        <w:t xml:space="preserve">   Etiquette    </w:t>
      </w:r>
      <w:r>
        <w:t xml:space="preserve">   Hospital    </w:t>
      </w:r>
      <w:r>
        <w:t xml:space="preserve">   Integrity    </w:t>
      </w:r>
      <w:r>
        <w:t xml:space="preserve">   Positivity    </w:t>
      </w:r>
      <w:r>
        <w:t xml:space="preserve">   Punctual    </w:t>
      </w:r>
      <w:r>
        <w:t xml:space="preserve">   Respect    </w:t>
      </w:r>
      <w:r>
        <w:t xml:space="preserve">   Responsibility    </w:t>
      </w:r>
      <w:r>
        <w:t xml:space="preserve">   Surgery    </w:t>
      </w:r>
      <w:r>
        <w:t xml:space="preserve">   Teamwork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2021-10-11T14:53:47Z</dcterms:created>
  <dcterms:modified xsi:type="dcterms:W3CDTF">2021-10-11T14:53:47Z</dcterms:modified>
</cp:coreProperties>
</file>