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Prohibition Ah2</w:t>
      </w:r>
    </w:p>
    <w:p>
      <w:pPr>
        <w:pStyle w:val="Questions"/>
      </w:pPr>
      <w:r>
        <w:t xml:space="preserve">1. AL ENOCAP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AMNEREPTEC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GHHNTETEIE NMAETMEND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BGOOGLNITGE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BHBUATT NGI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NEOHOISNM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UOHTNUASBELC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ESSAYEPAK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SSBEIE ITMHS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SOULI GAMNROTSR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VLDAETOS TAC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BIHTIIPOORN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APPRSFLE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RCRAY ONTAIN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YTWNET ITRFS AEMDTNNME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Al Capone    </w:t>
      </w:r>
      <w:r>
        <w:t xml:space="preserve">   Temperance    </w:t>
      </w:r>
      <w:r>
        <w:t xml:space="preserve">   Eighteenth Amendment    </w:t>
      </w:r>
      <w:r>
        <w:t xml:space="preserve">   Bootlegging    </w:t>
      </w:r>
      <w:r>
        <w:t xml:space="preserve">   Bathtub Gin    </w:t>
      </w:r>
      <w:r>
        <w:t xml:space="preserve">   Moonshine    </w:t>
      </w:r>
      <w:r>
        <w:t xml:space="preserve">   Untouchables    </w:t>
      </w:r>
      <w:r>
        <w:t xml:space="preserve">   Speakeasy    </w:t>
      </w:r>
      <w:r>
        <w:t xml:space="preserve">   Bessie Smith    </w:t>
      </w:r>
      <w:r>
        <w:t xml:space="preserve">   Louis Armstrong    </w:t>
      </w:r>
      <w:r>
        <w:t xml:space="preserve">   Volstead Act    </w:t>
      </w:r>
      <w:r>
        <w:t xml:space="preserve">   Prohibition    </w:t>
      </w:r>
      <w:r>
        <w:t xml:space="preserve">   Flappers    </w:t>
      </w:r>
      <w:r>
        <w:t xml:space="preserve">   Carry Nation    </w:t>
      </w:r>
      <w:r>
        <w:t xml:space="preserve">   Twenty First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Ah2</dc:title>
  <dcterms:created xsi:type="dcterms:W3CDTF">2021-10-11T14:55:36Z</dcterms:created>
  <dcterms:modified xsi:type="dcterms:W3CDTF">2021-10-11T14:55:36Z</dcterms:modified>
</cp:coreProperties>
</file>