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Prohibition and Suffrage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Anti-Saloon League    </w:t>
      </w:r>
      <w:r>
        <w:t xml:space="preserve">   Flask    </w:t>
      </w:r>
      <w:r>
        <w:t xml:space="preserve">   Brewer    </w:t>
      </w:r>
      <w:r>
        <w:t xml:space="preserve">   Lawless    </w:t>
      </w:r>
      <w:r>
        <w:t xml:space="preserve">   Volstead Act    </w:t>
      </w:r>
      <w:r>
        <w:t xml:space="preserve">   Wet State    </w:t>
      </w:r>
      <w:r>
        <w:t xml:space="preserve">   Taxes    </w:t>
      </w:r>
      <w:r>
        <w:t xml:space="preserve">   Temperance    </w:t>
      </w:r>
      <w:r>
        <w:t xml:space="preserve">   Prohibitionist    </w:t>
      </w:r>
      <w:r>
        <w:t xml:space="preserve">   Mobster    </w:t>
      </w:r>
      <w:r>
        <w:t xml:space="preserve">   Machine Guns    </w:t>
      </w:r>
      <w:r>
        <w:t xml:space="preserve">   Liquor    </w:t>
      </w:r>
      <w:r>
        <w:t xml:space="preserve">   Gangs    </w:t>
      </w:r>
      <w:r>
        <w:t xml:space="preserve">   Gangsters    </w:t>
      </w:r>
      <w:r>
        <w:t xml:space="preserve">   Flappers    </w:t>
      </w:r>
      <w:r>
        <w:t xml:space="preserve">   18th Amendment    </w:t>
      </w:r>
      <w:r>
        <w:t xml:space="preserve">   Dry State    </w:t>
      </w:r>
      <w:r>
        <w:t xml:space="preserve">   Distillery    </w:t>
      </w:r>
      <w:r>
        <w:t xml:space="preserve">   Crime    </w:t>
      </w:r>
      <w:r>
        <w:t xml:space="preserve">   Conspiracy    </w:t>
      </w:r>
      <w:r>
        <w:t xml:space="preserve">   Capone    </w:t>
      </w:r>
      <w:r>
        <w:t xml:space="preserve">   Bribery    </w:t>
      </w:r>
      <w:r>
        <w:t xml:space="preserve">   Booze    </w:t>
      </w:r>
      <w:r>
        <w:t xml:space="preserve">   Bootlegger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 and Suffrage</dc:title>
  <dcterms:created xsi:type="dcterms:W3CDTF">2021-10-11T14:54:08Z</dcterms:created>
  <dcterms:modified xsi:type="dcterms:W3CDTF">2021-10-11T14:54:08Z</dcterms:modified>
</cp:coreProperties>
</file>