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Project for Pride in Living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equality    </w:t>
      </w:r>
      <w:r>
        <w:t xml:space="preserve">   diverse    </w:t>
      </w:r>
      <w:r>
        <w:t xml:space="preserve">   strong    </w:t>
      </w:r>
      <w:r>
        <w:t xml:space="preserve">   resilient    </w:t>
      </w:r>
      <w:r>
        <w:t xml:space="preserve">   mindful    </w:t>
      </w:r>
      <w:r>
        <w:t xml:space="preserve">   community    </w:t>
      </w:r>
      <w:r>
        <w:t xml:space="preserve">   peace    </w:t>
      </w:r>
      <w:r>
        <w:t xml:space="preserve">   love    </w:t>
      </w:r>
      <w:r>
        <w:t xml:space="preserve">   calm    </w:t>
      </w:r>
      <w:r>
        <w:t xml:space="preserve">   creative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for Pride in Living</dc:title>
  <dcterms:created xsi:type="dcterms:W3CDTF">2021-10-11T14:56:16Z</dcterms:created>
  <dcterms:modified xsi:type="dcterms:W3CDTF">2021-10-11T14:56:16Z</dcterms:modified>
</cp:coreProperties>
</file>