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Propaganda 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applying a general rule to a specific instance (without proper evidence)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logical fallacy in which the reasoner begins with what they are trying to end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links a person, or idea, to a negative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kind of fallacy that is an irrelevant topic introduced in an argument to divert the attention of listeners or readers from the original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statement testifying to someone's character and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misleads or distracts from a relevant or important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an improper appeal to emotion used for the purpose of swaying the opinions of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statement testifying to someone's character and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popular party, faction, or cause that attracts growing support —often used in such phrases as jump on the bandwagon</w:t>
            </w:r>
          </w:p>
        </w:tc>
      </w:tr>
    </w:tbl>
    <w:p>
      <w:pPr>
        <w:pStyle w:val="WordBankLarge"/>
      </w:pPr>
      <w:r>
        <w:t xml:space="preserve">   Red Herring    </w:t>
      </w:r>
      <w:r>
        <w:t xml:space="preserve">   sweeping generalization    </w:t>
      </w:r>
      <w:r>
        <w:t xml:space="preserve">   bandwagon    </w:t>
      </w:r>
      <w:r>
        <w:t xml:space="preserve">   propaganda    </w:t>
      </w:r>
      <w:r>
        <w:t xml:space="preserve">   circular argument    </w:t>
      </w:r>
      <w:r>
        <w:t xml:space="preserve">   propaganda techniques    </w:t>
      </w:r>
      <w:r>
        <w:t xml:space="preserve">   name-calling    </w:t>
      </w:r>
      <w:r>
        <w:t xml:space="preserve">   testimonial    </w:t>
      </w:r>
      <w:r>
        <w:t xml:space="preserve">   repetition    </w:t>
      </w:r>
      <w:r>
        <w:t xml:space="preserve">   Red herring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Propaganda Word Wall</dc:title>
  <dcterms:created xsi:type="dcterms:W3CDTF">2021-10-11T14:55:36Z</dcterms:created>
  <dcterms:modified xsi:type="dcterms:W3CDTF">2021-10-11T14:55:36Z</dcterms:modified>
</cp:coreProperties>
</file>