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Substitution Property    </w:t>
      </w:r>
      <w:r>
        <w:t xml:space="preserve">   Transitive property    </w:t>
      </w:r>
      <w:r>
        <w:t xml:space="preserve">   Symmetric Property    </w:t>
      </w:r>
      <w:r>
        <w:t xml:space="preserve">   Division Property    </w:t>
      </w:r>
      <w:r>
        <w:t xml:space="preserve">   Subtraction Property    </w:t>
      </w:r>
      <w:r>
        <w:t xml:space="preserve">   Addition Property    </w:t>
      </w:r>
      <w:r>
        <w:t xml:space="preserve">   Inverse property    </w:t>
      </w:r>
      <w:r>
        <w:t xml:space="preserve">   Identity Property    </w:t>
      </w:r>
      <w:r>
        <w:t xml:space="preserve">   Distributive Property    </w:t>
      </w:r>
      <w:r>
        <w:t xml:space="preserve">   Commutative Property    </w:t>
      </w:r>
      <w:r>
        <w:t xml:space="preserve">   Associative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</dc:title>
  <dcterms:created xsi:type="dcterms:W3CDTF">2021-10-11T14:56:12Z</dcterms:created>
  <dcterms:modified xsi:type="dcterms:W3CDTF">2021-10-11T14:56:12Z</dcterms:modified>
</cp:coreProperties>
</file>