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"Properties of Everyday Mixtures"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liquids in a mixture boil and turn to vapor.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2 or more substances that are not chemically combined.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Pigmentation of the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feel, appearance, or consistency of the mixture.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a particular substance in a given quantity of a mixture, solution, or ore.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in which particles of a material are pretty evenly dispersed throughout a liquid or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solution, the substance that dissolves in the solvent.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of a solid, liquid, or gas      solute to dissolve in a solid, liquid, or gas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distinctive smell of the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given solids in a mixture will melt.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the mixture looks.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of compactness of a mixture.  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texture    </w:t>
      </w:r>
      <w:r>
        <w:t xml:space="preserve">   color    </w:t>
      </w:r>
      <w:r>
        <w:t xml:space="preserve">   odor    </w:t>
      </w:r>
      <w:r>
        <w:t xml:space="preserve">   melting point     </w:t>
      </w:r>
      <w:r>
        <w:t xml:space="preserve">   boiling point    </w:t>
      </w:r>
      <w:r>
        <w:t xml:space="preserve">   density    </w:t>
      </w:r>
      <w:r>
        <w:t xml:space="preserve">   solubility    </w:t>
      </w:r>
      <w:r>
        <w:t xml:space="preserve">   mixture    </w:t>
      </w:r>
      <w:r>
        <w:t xml:space="preserve">   solute    </w:t>
      </w:r>
      <w:r>
        <w:t xml:space="preserve">   concentration 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"Properties of Everyday Mixtures"</dc:title>
  <dcterms:created xsi:type="dcterms:W3CDTF">2021-10-10T23:51:15Z</dcterms:created>
  <dcterms:modified xsi:type="dcterms:W3CDTF">2021-10-10T23:51:15Z</dcterms:modified>
</cp:coreProperties>
</file>