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reactivity    </w:t>
      </w:r>
      <w:r>
        <w:t xml:space="preserve">   classification of matter    </w:t>
      </w:r>
      <w:r>
        <w:t xml:space="preserve">   heterogeneous mixture    </w:t>
      </w:r>
      <w:r>
        <w:t xml:space="preserve">   homogeneous mixture    </w:t>
      </w:r>
      <w:r>
        <w:t xml:space="preserve">   solution    </w:t>
      </w:r>
      <w:r>
        <w:t xml:space="preserve">   condensation    </w:t>
      </w:r>
      <w:r>
        <w:t xml:space="preserve">   boiling point    </w:t>
      </w:r>
      <w:r>
        <w:t xml:space="preserve">   melting point    </w:t>
      </w:r>
      <w:r>
        <w:t xml:space="preserve">   evaporation    </w:t>
      </w:r>
      <w:r>
        <w:t xml:space="preserve">   sublimation    </w:t>
      </w:r>
      <w:r>
        <w:t xml:space="preserve">   flammability    </w:t>
      </w:r>
      <w:r>
        <w:t xml:space="preserve">   malleability    </w:t>
      </w:r>
      <w:r>
        <w:t xml:space="preserve">   chemical change    </w:t>
      </w:r>
      <w:r>
        <w:t xml:space="preserve">   physical change    </w:t>
      </w:r>
      <w:r>
        <w:t xml:space="preserve">   chemical property    </w:t>
      </w:r>
      <w:r>
        <w:t xml:space="preserve">   physical property    </w:t>
      </w:r>
      <w:r>
        <w:t xml:space="preserve">   molecule    </w:t>
      </w:r>
      <w:r>
        <w:t xml:space="preserve">   element    </w:t>
      </w:r>
      <w:r>
        <w:t xml:space="preserve">   colloid    </w:t>
      </w:r>
      <w:r>
        <w:t xml:space="preserve">   suspension    </w:t>
      </w:r>
      <w:r>
        <w:t xml:space="preserve">   compound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2021-10-11T14:56:19Z</dcterms:created>
  <dcterms:modified xsi:type="dcterms:W3CDTF">2021-10-11T14:56:19Z</dcterms:modified>
</cp:coreProperties>
</file>