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fibrous protein that grows from cells originating within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innermost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involuntary muscle in the bas of the hair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glands in the skin that are connected to the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cone shaped elevation located at the base of the hair follicle that fits into the hair bulb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outermost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newly formed cells in the hair bulb mature, fill with keratin, move upward, lose their nucleus,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tube-like depression or pocket in the skin or scalp that contains the hair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part of the hair strand and is the thickened, club-shaped structure that forms the lower part of the hair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layer of the hair</w:t>
            </w:r>
          </w:p>
        </w:tc>
      </w:tr>
    </w:tbl>
    <w:p>
      <w:pPr>
        <w:pStyle w:val="WordBankMedium"/>
      </w:pPr>
      <w:r>
        <w:t xml:space="preserve">   hair cuticle    </w:t>
      </w:r>
      <w:r>
        <w:t xml:space="preserve">   Cortex    </w:t>
      </w:r>
      <w:r>
        <w:t xml:space="preserve">   Medulla    </w:t>
      </w:r>
      <w:r>
        <w:t xml:space="preserve">   keratinization    </w:t>
      </w:r>
      <w:r>
        <w:t xml:space="preserve">   keratin    </w:t>
      </w:r>
      <w:r>
        <w:t xml:space="preserve">   hair follicle    </w:t>
      </w:r>
      <w:r>
        <w:t xml:space="preserve">   hair bulb    </w:t>
      </w:r>
      <w:r>
        <w:t xml:space="preserve">   dermal papilla    </w:t>
      </w:r>
      <w:r>
        <w:t xml:space="preserve">   arrector pili muscle    </w:t>
      </w:r>
      <w:r>
        <w:t xml:space="preserve">   sebaceous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and Scalp</dc:title>
  <dcterms:created xsi:type="dcterms:W3CDTF">2021-10-11T14:55:34Z</dcterms:created>
  <dcterms:modified xsi:type="dcterms:W3CDTF">2021-10-11T14:55:34Z</dcterms:modified>
</cp:coreProperties>
</file>