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Proportionality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proportionality    </w:t>
      </w:r>
      <w:r>
        <w:t xml:space="preserve">   y over x    </w:t>
      </w:r>
      <w:r>
        <w:t xml:space="preserve">   per    </w:t>
      </w:r>
      <w:r>
        <w:t xml:space="preserve">   rate    </w:t>
      </w:r>
      <w:r>
        <w:t xml:space="preserve">   math rocks    </w:t>
      </w:r>
      <w:r>
        <w:t xml:space="preserve">   non-proportional    </w:t>
      </w:r>
      <w:r>
        <w:t xml:space="preserve">   multiply    </w:t>
      </w:r>
      <w:r>
        <w:t xml:space="preserve">   divide    </w:t>
      </w:r>
      <w:r>
        <w:t xml:space="preserve">   origin    </w:t>
      </w:r>
      <w:r>
        <w:t xml:space="preserve">   straight line    </w:t>
      </w:r>
      <w:r>
        <w:t xml:space="preserve">   y divided by x    </w:t>
      </w:r>
      <w:r>
        <w:t xml:space="preserve">   ratio    </w:t>
      </w:r>
      <w:r>
        <w:t xml:space="preserve">   y=kx    </w:t>
      </w:r>
      <w:r>
        <w:t xml:space="preserve">   equation    </w:t>
      </w:r>
      <w:r>
        <w:t xml:space="preserve">   graph    </w:t>
      </w:r>
      <w:r>
        <w:t xml:space="preserve">   table    </w:t>
      </w:r>
      <w:r>
        <w:t xml:space="preserve">   constant    </w:t>
      </w:r>
      <w:r>
        <w:t xml:space="preserve">   x-axis    </w:t>
      </w:r>
      <w:r>
        <w:t xml:space="preserve">   y-axis    </w:t>
      </w:r>
      <w:r>
        <w:t xml:space="preserve">   proportional    </w:t>
      </w:r>
      <w:r>
        <w:t xml:space="preserve">   unit 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Proportionality</dc:title>
  <dcterms:created xsi:type="dcterms:W3CDTF">2021-10-11T14:57:43Z</dcterms:created>
  <dcterms:modified xsi:type="dcterms:W3CDTF">2021-10-11T14:57:43Z</dcterms:modified>
</cp:coreProperties>
</file>