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Proposed HS2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Liverpool    </w:t>
      </w:r>
      <w:r>
        <w:t xml:space="preserve">   Yorkshire    </w:t>
      </w:r>
      <w:r>
        <w:t xml:space="preserve">   West Midlands    </w:t>
      </w:r>
      <w:r>
        <w:t xml:space="preserve">   London    </w:t>
      </w:r>
      <w:r>
        <w:t xml:space="preserve">   High Speed two ltd    </w:t>
      </w:r>
      <w:r>
        <w:t xml:space="preserve">   phase2    </w:t>
      </w:r>
      <w:r>
        <w:t xml:space="preserve">   phase1    </w:t>
      </w:r>
      <w:r>
        <w:t xml:space="preserve">   Sheffield    </w:t>
      </w:r>
      <w:r>
        <w:t xml:space="preserve">   Birmingham    </w:t>
      </w:r>
      <w:r>
        <w:t xml:space="preserve">   Leeds    </w:t>
      </w:r>
      <w:r>
        <w:t xml:space="preserve">   Manchester    </w:t>
      </w:r>
      <w:r>
        <w:t xml:space="preserve">   224 mph    </w:t>
      </w:r>
      <w:r>
        <w:t xml:space="preserve">   platform    </w:t>
      </w:r>
      <w:r>
        <w:t xml:space="preserve">   Proposed HS2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HS2</dc:title>
  <dcterms:created xsi:type="dcterms:W3CDTF">2021-10-11T14:57:04Z</dcterms:created>
  <dcterms:modified xsi:type="dcterms:W3CDTF">2021-10-11T14:57:04Z</dcterms:modified>
</cp:coreProperties>
</file>