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building blocks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meat has high levels of this and can cause high blood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meat comes from a cow.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dietary protein, that is not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Tofu is made from this type of bean.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laid by chickens?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dietary protein.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Unhealthy fat that increases risk of heart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protein has all the amino acids essential to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provides structure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Hemoglobin is a type of protein that carries this. 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Beef    </w:t>
      </w:r>
      <w:r>
        <w:t xml:space="preserve">   Amino Acids    </w:t>
      </w:r>
      <w:r>
        <w:t xml:space="preserve">   Salmon    </w:t>
      </w:r>
      <w:r>
        <w:t xml:space="preserve">   Oxygen    </w:t>
      </w:r>
      <w:r>
        <w:t xml:space="preserve">   Sodium    </w:t>
      </w:r>
      <w:r>
        <w:t xml:space="preserve">   Soy    </w:t>
      </w:r>
      <w:r>
        <w:t xml:space="preserve">   Animal    </w:t>
      </w:r>
      <w:r>
        <w:t xml:space="preserve">   Plant    </w:t>
      </w:r>
      <w:r>
        <w:t xml:space="preserve">   Hair     </w:t>
      </w:r>
      <w:r>
        <w:t xml:space="preserve">   Complete    </w:t>
      </w:r>
      <w:r>
        <w:t xml:space="preserve">   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2021-10-11T14:58:13Z</dcterms:created>
  <dcterms:modified xsi:type="dcterms:W3CDTF">2021-10-11T14:58:13Z</dcterms:modified>
</cp:coreProperties>
</file>