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Provinces et Territoires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Yukon    </w:t>
      </w:r>
      <w:r>
        <w:t xml:space="preserve">   Territoires du Nord-Ouest    </w:t>
      </w:r>
      <w:r>
        <w:t xml:space="preserve">   Nunavut    </w:t>
      </w:r>
      <w:r>
        <w:t xml:space="preserve">   Alberta    </w:t>
      </w:r>
      <w:r>
        <w:t xml:space="preserve">   Colombie-Britannique    </w:t>
      </w:r>
      <w:r>
        <w:t xml:space="preserve">   L'île du Prince-Édouard    </w:t>
      </w:r>
      <w:r>
        <w:t xml:space="preserve">   Manitoba    </w:t>
      </w:r>
      <w:r>
        <w:t xml:space="preserve">   Nouveau-Brunswick    </w:t>
      </w:r>
      <w:r>
        <w:t xml:space="preserve">   Nouvelle-Ecosse    </w:t>
      </w:r>
      <w:r>
        <w:t xml:space="preserve">   Ontario    </w:t>
      </w:r>
      <w:r>
        <w:t xml:space="preserve">   Quebec    </w:t>
      </w:r>
      <w:r>
        <w:t xml:space="preserve">   Saskatchewan    </w:t>
      </w:r>
      <w:r>
        <w:t xml:space="preserve">   Terre-Neuve-et-Labrador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 et Territoires du Canada</dc:title>
  <dcterms:created xsi:type="dcterms:W3CDTF">2021-10-11T14:57:48Z</dcterms:created>
  <dcterms:modified xsi:type="dcterms:W3CDTF">2021-10-11T14:57:48Z</dcterms:modified>
</cp:coreProperties>
</file>