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dwell    </w:t>
      </w:r>
      <w:r>
        <w:t xml:space="preserve">   forever    </w:t>
      </w:r>
      <w:r>
        <w:t xml:space="preserve">   mercy    </w:t>
      </w:r>
      <w:r>
        <w:t xml:space="preserve">   leadeth    </w:t>
      </w:r>
      <w:r>
        <w:t xml:space="preserve">   staff    </w:t>
      </w:r>
      <w:r>
        <w:t xml:space="preserve">   valley    </w:t>
      </w:r>
      <w:r>
        <w:t xml:space="preserve">   comfort    </w:t>
      </w:r>
      <w:r>
        <w:t xml:space="preserve">   restores    </w:t>
      </w:r>
      <w:r>
        <w:t xml:space="preserve">   waters    </w:t>
      </w:r>
      <w:r>
        <w:t xml:space="preserve">   shepherd    </w:t>
      </w:r>
      <w:r>
        <w:t xml:space="preserve">   fleece    </w:t>
      </w:r>
      <w:r>
        <w:t xml:space="preserve">   pastures    </w:t>
      </w:r>
      <w:r>
        <w:t xml:space="preserve">   lamb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2021-10-11T14:58:17Z</dcterms:created>
  <dcterms:modified xsi:type="dcterms:W3CDTF">2021-10-11T14:58:17Z</dcterms:modified>
</cp:coreProperties>
</file>