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Phobia    </w:t>
      </w:r>
      <w:r>
        <w:t xml:space="preserve">   Emotions    </w:t>
      </w:r>
      <w:r>
        <w:t xml:space="preserve">   Sigmund Feud    </w:t>
      </w:r>
      <w:r>
        <w:t xml:space="preserve">   Nurture    </w:t>
      </w:r>
      <w:r>
        <w:t xml:space="preserve">   Nature    </w:t>
      </w:r>
      <w:r>
        <w:t xml:space="preserve">   CBT    </w:t>
      </w:r>
      <w:r>
        <w:t xml:space="preserve">   Bipolar Disorder    </w:t>
      </w:r>
      <w:r>
        <w:t xml:space="preserve">   Schizophrenia    </w:t>
      </w:r>
      <w:r>
        <w:t xml:space="preserve">   PTSD    </w:t>
      </w:r>
      <w:r>
        <w:t xml:space="preserve">   Anxiety    </w:t>
      </w:r>
      <w:r>
        <w:t xml:space="preserve">   Abnormal Psychology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2022-01-20T03:39:18Z</dcterms:created>
  <dcterms:modified xsi:type="dcterms:W3CDTF">2022-01-20T03:39:18Z</dcterms:modified>
</cp:coreProperties>
</file>