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Department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Academic advisement    </w:t>
      </w:r>
      <w:r>
        <w:t xml:space="preserve">   Brain    </w:t>
      </w:r>
      <w:r>
        <w:t xml:space="preserve">   Clinical    </w:t>
      </w:r>
      <w:r>
        <w:t xml:space="preserve">   Counseling    </w:t>
      </w:r>
      <w:r>
        <w:t xml:space="preserve">   CSUDH    </w:t>
      </w:r>
      <w:r>
        <w:t xml:space="preserve">   Department    </w:t>
      </w:r>
      <w:r>
        <w:t xml:space="preserve">   Health psychology    </w:t>
      </w:r>
      <w:r>
        <w:t xml:space="preserve">   Human Behavior    </w:t>
      </w:r>
      <w:r>
        <w:t xml:space="preserve">   Lower division    </w:t>
      </w:r>
      <w:r>
        <w:t xml:space="preserve">   Major requirements    </w:t>
      </w:r>
      <w:r>
        <w:t xml:space="preserve">   Mental health    </w:t>
      </w:r>
      <w:r>
        <w:t xml:space="preserve">   Psychology    </w:t>
      </w:r>
      <w:r>
        <w:t xml:space="preserve">   Requirements    </w:t>
      </w:r>
      <w:r>
        <w:t xml:space="preserve">   Research    </w:t>
      </w:r>
      <w:r>
        <w:t xml:space="preserve">   Upper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Department Word Search</dc:title>
  <dcterms:created xsi:type="dcterms:W3CDTF">2021-10-11T15:00:18Z</dcterms:created>
  <dcterms:modified xsi:type="dcterms:W3CDTF">2021-10-11T15:00:18Z</dcterms:modified>
</cp:coreProperties>
</file>