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p>
      <w:pPr>
        <w:pStyle w:val="Questions"/>
      </w:pPr>
      <w:r>
        <w:t xml:space="preserve">1. RBVIHAISUOTE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IOGINECVT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REFUD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KERNINS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YCSOIAHNMCYDP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IETTLL HANS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VPOALV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IOVPESTI RNRCEENIMOEFT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NTPMSNHEUI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EERCNIWK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AERETNXL YIALIDVT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EAHSMC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BOOB DLLO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ETROTNIEN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RTIIEDMTENICS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EDPUISO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ITITTRARPE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SHCNMTIAUI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behaviourist    </w:t>
      </w:r>
      <w:r>
        <w:t xml:space="preserve">   cognitive    </w:t>
      </w:r>
      <w:r>
        <w:t xml:space="preserve">   freud    </w:t>
      </w:r>
      <w:r>
        <w:t xml:space="preserve">   skinner    </w:t>
      </w:r>
      <w:r>
        <w:t xml:space="preserve">   psychodynamic    </w:t>
      </w:r>
      <w:r>
        <w:t xml:space="preserve">   little hans    </w:t>
      </w:r>
      <w:r>
        <w:t xml:space="preserve">   pavlov    </w:t>
      </w:r>
      <w:r>
        <w:t xml:space="preserve">   positive reinforcement    </w:t>
      </w:r>
      <w:r>
        <w:t xml:space="preserve">   punishment    </w:t>
      </w:r>
      <w:r>
        <w:t xml:space="preserve">   wernicke    </w:t>
      </w:r>
      <w:r>
        <w:t xml:space="preserve">   external validity    </w:t>
      </w:r>
      <w:r>
        <w:t xml:space="preserve">   schema    </w:t>
      </w:r>
      <w:r>
        <w:t xml:space="preserve">   bobo doll    </w:t>
      </w:r>
      <w:r>
        <w:t xml:space="preserve">   retention    </w:t>
      </w:r>
      <w:r>
        <w:t xml:space="preserve">   deterministic    </w:t>
      </w:r>
      <w:r>
        <w:t xml:space="preserve">   oedipus    </w:t>
      </w:r>
      <w:r>
        <w:t xml:space="preserve">   tripartite    </w:t>
      </w:r>
      <w:r>
        <w:t xml:space="preserve">   humanistic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2021-10-11T15:00:04Z</dcterms:created>
  <dcterms:modified xsi:type="dcterms:W3CDTF">2021-10-11T15:00:04Z</dcterms:modified>
</cp:coreProperties>
</file>