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Disorder    </w:t>
      </w:r>
      <w:r>
        <w:t xml:space="preserve">   Stages    </w:t>
      </w:r>
      <w:r>
        <w:t xml:space="preserve">   Psychology    </w:t>
      </w:r>
      <w:r>
        <w:t xml:space="preserve">   Patterns    </w:t>
      </w:r>
      <w:r>
        <w:t xml:space="preserve">   Sleep    </w:t>
      </w:r>
      <w:r>
        <w:t xml:space="preserve">   theories    </w:t>
      </w:r>
      <w:r>
        <w:t xml:space="preserve">   Deprivation    </w:t>
      </w:r>
      <w:r>
        <w:t xml:space="preserve">   Brain    </w:t>
      </w:r>
      <w:r>
        <w:t xml:space="preserve">   Restore    </w:t>
      </w:r>
      <w:r>
        <w:t xml:space="preserve">   NREM    </w:t>
      </w:r>
      <w:r>
        <w:t xml:space="preserve">   REM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Sleep</dc:title>
  <dcterms:created xsi:type="dcterms:W3CDTF">2021-10-11T14:59:55Z</dcterms:created>
  <dcterms:modified xsi:type="dcterms:W3CDTF">2021-10-11T14:59:55Z</dcterms:modified>
</cp:coreProperties>
</file>