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Yin yang    </w:t>
      </w:r>
      <w:r>
        <w:t xml:space="preserve">   Dualism    </w:t>
      </w:r>
      <w:r>
        <w:t xml:space="preserve">   Gestalt    </w:t>
      </w:r>
      <w:r>
        <w:t xml:space="preserve">   Functionalism    </w:t>
      </w:r>
      <w:r>
        <w:t xml:space="preserve">   Structuralism    </w:t>
      </w:r>
      <w:r>
        <w:t xml:space="preserve">   Introspection    </w:t>
      </w:r>
      <w:r>
        <w:t xml:space="preserve">   Self    </w:t>
      </w:r>
      <w:r>
        <w:t xml:space="preserve">   Phrenology    </w:t>
      </w:r>
      <w:r>
        <w:t xml:space="preserve">   Applied science    </w:t>
      </w:r>
      <w:r>
        <w:t xml:space="preserve">   Influence    </w:t>
      </w:r>
      <w:r>
        <w:t xml:space="preserve">   Predict    </w:t>
      </w:r>
      <w:r>
        <w:t xml:space="preserve">   Theory    </w:t>
      </w:r>
      <w:r>
        <w:t xml:space="preserve">   Hypothesis    </w:t>
      </w:r>
      <w:r>
        <w:t xml:space="preserve">   Explanation    </w:t>
      </w:r>
      <w:r>
        <w:t xml:space="preserve">   Description    </w:t>
      </w:r>
      <w:r>
        <w:t xml:space="preserve">   Psychology    </w:t>
      </w:r>
      <w:r>
        <w:t xml:space="preserve">   Physiological    </w:t>
      </w:r>
      <w:r>
        <w:t xml:space="preserve">   Behavior    </w:t>
      </w:r>
      <w:r>
        <w:t xml:space="preserve">   Cognitive    </w:t>
      </w:r>
      <w:r>
        <w:t xml:space="preserve">   Scientific method    </w:t>
      </w:r>
      <w:r>
        <w:t xml:space="preserve">   Competency    </w:t>
      </w:r>
      <w:r>
        <w:t xml:space="preserve">   Credibility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puzzle </dc:title>
  <dcterms:created xsi:type="dcterms:W3CDTF">2021-10-11T15:00:20Z</dcterms:created>
  <dcterms:modified xsi:type="dcterms:W3CDTF">2021-10-11T15:00:20Z</dcterms:modified>
</cp:coreProperties>
</file>