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growth spurt    </w:t>
      </w:r>
      <w:r>
        <w:t xml:space="preserve">   hormones    </w:t>
      </w:r>
      <w:r>
        <w:t xml:space="preserve">   facialhair    </w:t>
      </w:r>
      <w:r>
        <w:t xml:space="preserve">   larynx    </w:t>
      </w:r>
      <w:r>
        <w:t xml:space="preserve">   wetdream    </w:t>
      </w:r>
      <w:r>
        <w:t xml:space="preserve">   ejaculation    </w:t>
      </w:r>
      <w:r>
        <w:t xml:space="preserve">   erection    </w:t>
      </w:r>
      <w:r>
        <w:t xml:space="preserve">   testicles    </w:t>
      </w:r>
      <w:r>
        <w:t xml:space="preserve">   semen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2021-10-11T14:59:42Z</dcterms:created>
  <dcterms:modified xsi:type="dcterms:W3CDTF">2021-10-11T14:59:42Z</dcterms:modified>
</cp:coreProperties>
</file>