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and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lesbian    </w:t>
      </w:r>
      <w:r>
        <w:t xml:space="preserve">   gay    </w:t>
      </w:r>
      <w:r>
        <w:t xml:space="preserve">   A change    </w:t>
      </w:r>
      <w:r>
        <w:t xml:space="preserve">   Bond    </w:t>
      </w:r>
      <w:r>
        <w:t xml:space="preserve">   Friendship    </w:t>
      </w:r>
      <w:r>
        <w:t xml:space="preserve">   Growth    </w:t>
      </w:r>
      <w:r>
        <w:t xml:space="preserve">   Love    </w:t>
      </w:r>
      <w:r>
        <w:t xml:space="preserve">   Purberty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Relationships </dc:title>
  <dcterms:created xsi:type="dcterms:W3CDTF">2021-10-11T15:00:15Z</dcterms:created>
  <dcterms:modified xsi:type="dcterms:W3CDTF">2021-10-11T15:00:15Z</dcterms:modified>
</cp:coreProperties>
</file>