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convenience    </w:t>
      </w:r>
      <w:r>
        <w:t xml:space="preserve">   mail    </w:t>
      </w:r>
      <w:r>
        <w:t xml:space="preserve">   telephone    </w:t>
      </w:r>
      <w:r>
        <w:t xml:space="preserve">   home visits    </w:t>
      </w:r>
      <w:r>
        <w:t xml:space="preserve">   internet    </w:t>
      </w:r>
      <w:r>
        <w:t xml:space="preserve">   commitment    </w:t>
      </w:r>
      <w:r>
        <w:t xml:space="preserve">   expectations    </w:t>
      </w:r>
      <w:r>
        <w:t xml:space="preserve">   professional    </w:t>
      </w:r>
      <w:r>
        <w:t xml:space="preserve">   courteous    </w:t>
      </w:r>
      <w:r>
        <w:t xml:space="preserve">   Public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Service</dc:title>
  <dcterms:created xsi:type="dcterms:W3CDTF">2021-10-11T15:00:05Z</dcterms:created>
  <dcterms:modified xsi:type="dcterms:W3CDTF">2021-10-11T15:00:05Z</dcterms:modified>
</cp:coreProperties>
</file>