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Pucca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Pucca has the ability to understand who 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her pet have a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Pucca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she defeat Tobe using?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Samba of Doom, she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is Pucca's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the episode where she resembles Cleopatra?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does Pucca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Pucca trying to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 Pucca's Alter Ego, what is her deadly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During what episode segment did Garu blew a kiss to Pucca for the very first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Pucca's Alter Ego?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Pucca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Karaoke, Pucca sings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strongest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episodes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her NintendoDS game released in North America on September 13,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Pucca have a pet, if so what kind and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Pucca get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Pucca's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'He Loves Me Not', Pucca uses her magically ability to control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is Pucca?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Instead of Romancing the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Tabitha St. Germain aka __________ was the voice of Pucca from 2006 thru 2008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her name mean?</w:t>
            </w:r>
          </w:p>
        </w:tc>
      </w:tr>
    </w:tbl>
    <w:p>
      <w:pPr>
        <w:pStyle w:val="WordBankLarge"/>
      </w:pPr>
      <w:r>
        <w:t xml:space="preserve">   Garu    </w:t>
      </w:r>
      <w:r>
        <w:t xml:space="preserve">   ten    </w:t>
      </w:r>
      <w:r>
        <w:t xml:space="preserve">   July Seventh    </w:t>
      </w:r>
      <w:r>
        <w:t xml:space="preserve">   Slam Bam Birthday Bash    </w:t>
      </w:r>
      <w:r>
        <w:t xml:space="preserve">   Sooga Village    </w:t>
      </w:r>
      <w:r>
        <w:t xml:space="preserve">   Deliveries    </w:t>
      </w:r>
      <w:r>
        <w:t xml:space="preserve">   JaJang Noodles    </w:t>
      </w:r>
      <w:r>
        <w:t xml:space="preserve">   red scooter    </w:t>
      </w:r>
      <w:r>
        <w:t xml:space="preserve">   pink cat    </w:t>
      </w:r>
      <w:r>
        <w:t xml:space="preserve">   Yani    </w:t>
      </w:r>
      <w:r>
        <w:t xml:space="preserve">   Ching    </w:t>
      </w:r>
      <w:r>
        <w:t xml:space="preserve">   Noodle Girl    </w:t>
      </w:r>
      <w:r>
        <w:t xml:space="preserve">   Soprano    </w:t>
      </w:r>
      <w:r>
        <w:t xml:space="preserve">   Noodles    </w:t>
      </w:r>
      <w:r>
        <w:t xml:space="preserve">   Weather    </w:t>
      </w:r>
      <w:r>
        <w:t xml:space="preserve">   Puccapatra    </w:t>
      </w:r>
      <w:r>
        <w:t xml:space="preserve">   Goddess    </w:t>
      </w:r>
      <w:r>
        <w:t xml:space="preserve">   Pucca    </w:t>
      </w:r>
      <w:r>
        <w:t xml:space="preserve">   Zombies    </w:t>
      </w:r>
      <w:r>
        <w:t xml:space="preserve">   Chopsticks    </w:t>
      </w:r>
      <w:r>
        <w:t xml:space="preserve">   Clone    </w:t>
      </w:r>
      <w:r>
        <w:t xml:space="preserve">   Carnival Dancer    </w:t>
      </w:r>
      <w:r>
        <w:t xml:space="preserve">   one hundred twenty-two    </w:t>
      </w:r>
      <w:r>
        <w:t xml:space="preserve">   Paulina Gillis    </w:t>
      </w:r>
      <w:r>
        <w:t xml:space="preserve">   Pucca Power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Pucca</dc:title>
  <dcterms:created xsi:type="dcterms:W3CDTF">2021-10-11T15:02:00Z</dcterms:created>
  <dcterms:modified xsi:type="dcterms:W3CDTF">2021-10-11T15:02:00Z</dcterms:modified>
</cp:coreProperties>
</file>