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Puddings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pineappleupsidedowncake    </w:t>
      </w:r>
      <w:r>
        <w:t xml:space="preserve">   fruitcake    </w:t>
      </w:r>
      <w:r>
        <w:t xml:space="preserve">   cheesecake    </w:t>
      </w:r>
      <w:r>
        <w:t xml:space="preserve">   lemontart    </w:t>
      </w:r>
      <w:r>
        <w:t xml:space="preserve">   strawberriesandcream    </w:t>
      </w:r>
      <w:r>
        <w:t xml:space="preserve">   icecream    </w:t>
      </w:r>
      <w:r>
        <w:t xml:space="preserve">   Stickytoffeepudding    </w:t>
      </w:r>
      <w:r>
        <w:t xml:space="preserve">   fruitsalad    </w:t>
      </w:r>
      <w:r>
        <w:t xml:space="preserve">   doughnuts    </w:t>
      </w:r>
      <w:r>
        <w:t xml:space="preserve">   carrotcake    </w:t>
      </w:r>
      <w:r>
        <w:t xml:space="preserve">   Chocolatefudgecake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Puddings Wordsearch</dc:title>
  <dcterms:created xsi:type="dcterms:W3CDTF">2021-10-11T15:00:55Z</dcterms:created>
  <dcterms:modified xsi:type="dcterms:W3CDTF">2021-10-11T15:00:55Z</dcterms:modified>
</cp:coreProperties>
</file>