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Pugs vs. Boston Terriers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TAG    </w:t>
      </w:r>
      <w:r>
        <w:t xml:space="preserve">   aspen    </w:t>
      </w:r>
      <w:r>
        <w:t xml:space="preserve">   fightingdog    </w:t>
      </w:r>
      <w:r>
        <w:t xml:space="preserve">   1870    </w:t>
      </w:r>
      <w:r>
        <w:t xml:space="preserve">   700 bc    </w:t>
      </w:r>
      <w:r>
        <w:t xml:space="preserve">   boston    </w:t>
      </w:r>
      <w:r>
        <w:t xml:space="preserve">   china    </w:t>
      </w:r>
      <w:r>
        <w:t xml:space="preserve">   rabies    </w:t>
      </w:r>
      <w:r>
        <w:t xml:space="preserve">   health    </w:t>
      </w:r>
      <w:r>
        <w:t xml:space="preserve">   coat    </w:t>
      </w:r>
      <w:r>
        <w:t xml:space="preserve">   lifespan    </w:t>
      </w:r>
      <w:r>
        <w:t xml:space="preserve">   weight    </w:t>
      </w:r>
      <w:r>
        <w:t xml:space="preserve">   Boston terrier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Pugs vs. Boston Terriers</dc:title>
  <dcterms:created xsi:type="dcterms:W3CDTF">2021-10-11T15:00:43Z</dcterms:created>
  <dcterms:modified xsi:type="dcterms:W3CDTF">2021-10-11T15:00:43Z</dcterms:modified>
</cp:coreProperties>
</file>