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Pythagoras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equation    </w:t>
      </w:r>
      <w:r>
        <w:t xml:space="preserve">   formula    </w:t>
      </w:r>
      <w:r>
        <w:t xml:space="preserve">   rule    </w:t>
      </w:r>
      <w:r>
        <w:t xml:space="preserve">   problems    </w:t>
      </w:r>
      <w:r>
        <w:t xml:space="preserve">   solve    </w:t>
      </w:r>
      <w:r>
        <w:t xml:space="preserve">   place    </w:t>
      </w:r>
      <w:r>
        <w:t xml:space="preserve">   decimal    </w:t>
      </w:r>
      <w:r>
        <w:t xml:space="preserve">   opposite    </w:t>
      </w:r>
      <w:r>
        <w:t xml:space="preserve">   pythagorean    </w:t>
      </w:r>
      <w:r>
        <w:t xml:space="preserve">   triad    </w:t>
      </w:r>
      <w:r>
        <w:t xml:space="preserve">   evaluate    </w:t>
      </w:r>
      <w:r>
        <w:t xml:space="preserve">   calculate    </w:t>
      </w:r>
      <w:r>
        <w:t xml:space="preserve">   length    </w:t>
      </w:r>
      <w:r>
        <w:t xml:space="preserve">   find    </w:t>
      </w:r>
      <w:r>
        <w:t xml:space="preserve">   hypotenuse    </w:t>
      </w:r>
      <w:r>
        <w:t xml:space="preserve">   long    </w:t>
      </w:r>
      <w:r>
        <w:t xml:space="preserve">   short    </w:t>
      </w:r>
      <w:r>
        <w:t xml:space="preserve">   right-angled    </w:t>
      </w:r>
      <w:r>
        <w:t xml:space="preserve">   triangle    </w:t>
      </w:r>
      <w:r>
        <w:t xml:space="preserve">   theorem    </w:t>
      </w:r>
      <w:r>
        <w:t xml:space="preserve">   pythagoras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Pythagoras</dc:title>
  <dcterms:created xsi:type="dcterms:W3CDTF">2021-10-11T15:04:33Z</dcterms:created>
  <dcterms:modified xsi:type="dcterms:W3CDTF">2021-10-11T15:04:33Z</dcterms:modified>
</cp:coreProperties>
</file>