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Quand les bobinettes s'en mêlent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accessoire    </w:t>
      </w:r>
      <w:r>
        <w:t xml:space="preserve">   accompagnement    </w:t>
      </w:r>
      <w:r>
        <w:t xml:space="preserve">   Association    </w:t>
      </w:r>
      <w:r>
        <w:t xml:space="preserve">   atelier    </w:t>
      </w:r>
      <w:r>
        <w:t xml:space="preserve">   avenir    </w:t>
      </w:r>
      <w:r>
        <w:t xml:space="preserve">   bobinettes    </w:t>
      </w:r>
      <w:r>
        <w:t xml:space="preserve">   cabas    </w:t>
      </w:r>
      <w:r>
        <w:t xml:space="preserve">   collecte    </w:t>
      </w:r>
      <w:r>
        <w:t xml:space="preserve">   coton    </w:t>
      </w:r>
      <w:r>
        <w:t xml:space="preserve">   couturieres    </w:t>
      </w:r>
      <w:r>
        <w:t xml:space="preserve">   creation    </w:t>
      </w:r>
      <w:r>
        <w:t xml:space="preserve">   dechet    </w:t>
      </w:r>
      <w:r>
        <w:t xml:space="preserve">   dordogne    </w:t>
      </w:r>
      <w:r>
        <w:t xml:space="preserve">   durable    </w:t>
      </w:r>
      <w:r>
        <w:t xml:space="preserve">   ecoresponsable    </w:t>
      </w:r>
      <w:r>
        <w:t xml:space="preserve">   Emploi    </w:t>
      </w:r>
      <w:r>
        <w:t xml:space="preserve">   engagement    </w:t>
      </w:r>
      <w:r>
        <w:t xml:space="preserve">   environnement    </w:t>
      </w:r>
      <w:r>
        <w:t xml:space="preserve">   environnemental    </w:t>
      </w:r>
      <w:r>
        <w:t xml:space="preserve">   fils    </w:t>
      </w:r>
      <w:r>
        <w:t xml:space="preserve">   formation    </w:t>
      </w:r>
      <w:r>
        <w:t xml:space="preserve">   France    </w:t>
      </w:r>
      <w:r>
        <w:t xml:space="preserve">   insertion    </w:t>
      </w:r>
      <w:r>
        <w:t xml:space="preserve">   Jean    </w:t>
      </w:r>
      <w:r>
        <w:t xml:space="preserve">   lavables    </w:t>
      </w:r>
      <w:r>
        <w:t xml:space="preserve">   marque    </w:t>
      </w:r>
      <w:r>
        <w:t xml:space="preserve">   mode    </w:t>
      </w:r>
      <w:r>
        <w:t xml:space="preserve">   neuvic    </w:t>
      </w:r>
      <w:r>
        <w:t xml:space="preserve">   pochette    </w:t>
      </w:r>
      <w:r>
        <w:t xml:space="preserve">   pollution    </w:t>
      </w:r>
      <w:r>
        <w:t xml:space="preserve">   recuperation    </w:t>
      </w:r>
      <w:r>
        <w:t xml:space="preserve">   recycler    </w:t>
      </w:r>
      <w:r>
        <w:t xml:space="preserve">   ricochets    </w:t>
      </w:r>
      <w:r>
        <w:t xml:space="preserve">   sac    </w:t>
      </w:r>
      <w:r>
        <w:t xml:space="preserve">   sociale    </w:t>
      </w:r>
      <w:r>
        <w:t xml:space="preserve">   Solidarité    </w:t>
      </w:r>
      <w:r>
        <w:t xml:space="preserve">   textile    </w:t>
      </w:r>
      <w:r>
        <w:t xml:space="preserve">   tissu    </w:t>
      </w:r>
      <w:r>
        <w:t xml:space="preserve">   totebag    </w:t>
      </w:r>
      <w:r>
        <w:t xml:space="preserve">   Tweed    </w:t>
      </w:r>
      <w:r>
        <w:t xml:space="preserve">   unique    </w:t>
      </w:r>
      <w:r>
        <w:t xml:space="preserve">   valoriser    </w:t>
      </w:r>
      <w:r>
        <w:t xml:space="preserve">   vetement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Quand les bobinettes s'en mêlent</dc:title>
  <dcterms:created xsi:type="dcterms:W3CDTF">2021-10-11T15:05:34Z</dcterms:created>
  <dcterms:modified xsi:type="dcterms:W3CDTF">2021-10-11T15:05:34Z</dcterms:modified>
</cp:coreProperties>
</file>