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 hay en tu ciudad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un restaurante    </w:t>
      </w:r>
      <w:r>
        <w:t xml:space="preserve">   un polideportivo    </w:t>
      </w:r>
      <w:r>
        <w:t xml:space="preserve">   una plaza    </w:t>
      </w:r>
      <w:r>
        <w:t xml:space="preserve">   una piscina    </w:t>
      </w:r>
      <w:r>
        <w:t xml:space="preserve">   un parque    </w:t>
      </w:r>
      <w:r>
        <w:t xml:space="preserve">   un museo    </w:t>
      </w:r>
      <w:r>
        <w:t xml:space="preserve">   un mercado    </w:t>
      </w:r>
      <w:r>
        <w:t xml:space="preserve">   un estadio    </w:t>
      </w:r>
      <w:r>
        <w:t xml:space="preserve">   un centro comercial    </w:t>
      </w:r>
      <w:r>
        <w:t xml:space="preserve">   un castillo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 hay en tu ciudad </dc:title>
  <dcterms:created xsi:type="dcterms:W3CDTF">2021-10-12T20:51:55Z</dcterms:created>
  <dcterms:modified xsi:type="dcterms:W3CDTF">2021-10-12T20:51:55Z</dcterms:modified>
</cp:coreProperties>
</file>