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?Que hay en tu ciudad?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spicy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go to the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 a coca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time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quarter past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isn't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twelve o'clock</w:t>
            </w:r>
          </w:p>
        </w:tc>
      </w:tr>
    </w:tbl>
    <w:p>
      <w:pPr>
        <w:pStyle w:val="WordBankMedium"/>
      </w:pPr>
      <w:r>
        <w:t xml:space="preserve">   mi ciudad    </w:t>
      </w:r>
      <w:r>
        <w:t xml:space="preserve">   Nohaymuseo    </w:t>
      </w:r>
      <w:r>
        <w:t xml:space="preserve">   unaplaza    </w:t>
      </w:r>
      <w:r>
        <w:t xml:space="preserve">   uncastillo    </w:t>
      </w:r>
      <w:r>
        <w:t xml:space="preserve">   Que hora es    </w:t>
      </w:r>
      <w:r>
        <w:t xml:space="preserve">   Son las tres y cuarto    </w:t>
      </w:r>
      <w:r>
        <w:t xml:space="preserve">   Son las doce    </w:t>
      </w:r>
      <w:r>
        <w:t xml:space="preserve">   Voy al cine    </w:t>
      </w:r>
      <w:r>
        <w:t xml:space="preserve">   No hago nada    </w:t>
      </w:r>
      <w:r>
        <w:t xml:space="preserve">   Yo quierounacocacola    </w:t>
      </w:r>
      <w:r>
        <w:t xml:space="preserve">   patatabravas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?Que hay en tu ciudad?</dc:title>
  <dcterms:created xsi:type="dcterms:W3CDTF">2021-10-10T23:49:32Z</dcterms:created>
  <dcterms:modified xsi:type="dcterms:W3CDTF">2021-10-10T23:49:32Z</dcterms:modified>
</cp:coreProperties>
</file>