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 for the the Spark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SPARK    </w:t>
      </w:r>
      <w:r>
        <w:t xml:space="preserve">   HERO    </w:t>
      </w:r>
      <w:r>
        <w:t xml:space="preserve">   EVIL    </w:t>
      </w:r>
      <w:r>
        <w:t xml:space="preserve">   COURAGE    </w:t>
      </w:r>
      <w:r>
        <w:t xml:space="preserve">   CHAMPION    </w:t>
      </w:r>
      <w:r>
        <w:t xml:space="preserve">   CONSTABLE    </w:t>
      </w:r>
      <w:r>
        <w:t xml:space="preserve">   DRAGON    </w:t>
      </w:r>
      <w:r>
        <w:t xml:space="preserve">   TURNIP    </w:t>
      </w:r>
      <w:r>
        <w:t xml:space="preserve">   SUPERNATURAL    </w:t>
      </w:r>
      <w:r>
        <w:t xml:space="preserve">   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for the the Spark</dc:title>
  <dcterms:created xsi:type="dcterms:W3CDTF">2021-10-11T15:06:41Z</dcterms:created>
  <dcterms:modified xsi:type="dcterms:W3CDTF">2021-10-11T15:06:41Z</dcterms:modified>
</cp:coreProperties>
</file>