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RAMADAN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Pillar of Islam    </w:t>
      </w:r>
      <w:r>
        <w:t xml:space="preserve">   Fasting    </w:t>
      </w:r>
      <w:r>
        <w:t xml:space="preserve">   Duas    </w:t>
      </w:r>
      <w:r>
        <w:t xml:space="preserve">   Sunnah    </w:t>
      </w:r>
      <w:r>
        <w:t xml:space="preserve">   Salaah    </w:t>
      </w:r>
      <w:r>
        <w:t xml:space="preserve">   Fajr    </w:t>
      </w:r>
      <w:r>
        <w:t xml:space="preserve">   Taraweeh    </w:t>
      </w:r>
      <w:r>
        <w:t xml:space="preserve">   Dates    </w:t>
      </w:r>
      <w:r>
        <w:t xml:space="preserve">   Eid    </w:t>
      </w:r>
      <w:r>
        <w:t xml:space="preserve">   Ramadan    </w:t>
      </w:r>
      <w:r>
        <w:t xml:space="preserve">   Iftaar    </w:t>
      </w:r>
      <w:r>
        <w:t xml:space="preserve">   Suhoor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RAMADAN</dc:title>
  <dcterms:created xsi:type="dcterms:W3CDTF">2021-10-11T15:12:47Z</dcterms:created>
  <dcterms:modified xsi:type="dcterms:W3CDTF">2021-10-11T15:12:47Z</dcterms:modified>
</cp:coreProperties>
</file>