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Radicalisation and Online threats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belief that mass migration from the " non-white" world poses as threat to the "White Race" is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? is also known as the Islamist terror group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Islamist terrorist group are mostly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agreement was made in Ireland in 1998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check list do you follow to tackle the spread of disinformation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unlawful use of violence and intimidation, in the pursuit of political aims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action or process of causing someone to adopt radical positions on political or social issues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group takes part in left-wing extremism and terrorism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Nationalism, Cultural Nationalism and White Supremacism are all forms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Anti-government, Anti-islam and Anti-Immigration are all forms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belief that the " White Race" is superior to other races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extreme political or religious views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name given to a system of ideas, which form the basis of a political theory and policy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English Defense league often go by the name of  ? </w:t>
            </w:r>
          </w:p>
        </w:tc>
      </w:tr>
    </w:tbl>
    <w:p>
      <w:pPr>
        <w:pStyle w:val="WordBankLarge"/>
      </w:pPr>
      <w:r>
        <w:t xml:space="preserve">   Isis    </w:t>
      </w:r>
      <w:r>
        <w:t xml:space="preserve">   ALQa'ida    </w:t>
      </w:r>
      <w:r>
        <w:t xml:space="preserve">   Right-wing terrorism    </w:t>
      </w:r>
      <w:r>
        <w:t xml:space="preserve">   cultural nationalism    </w:t>
      </w:r>
      <w:r>
        <w:t xml:space="preserve">   edl    </w:t>
      </w:r>
      <w:r>
        <w:t xml:space="preserve">   white nationalism    </w:t>
      </w:r>
      <w:r>
        <w:t xml:space="preserve">   white supremacism    </w:t>
      </w:r>
      <w:r>
        <w:t xml:space="preserve">   Belfast Agreement    </w:t>
      </w:r>
      <w:r>
        <w:t xml:space="preserve">   antifaschistische aktion    </w:t>
      </w:r>
      <w:r>
        <w:t xml:space="preserve">   share    </w:t>
      </w:r>
      <w:r>
        <w:t xml:space="preserve">   ideology    </w:t>
      </w:r>
      <w:r>
        <w:t xml:space="preserve">   extremism    </w:t>
      </w:r>
      <w:r>
        <w:t xml:space="preserve">   terrorism    </w:t>
      </w:r>
      <w:r>
        <w:t xml:space="preserve">   radicalisation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Radicalisation and Online threats</dc:title>
  <dcterms:created xsi:type="dcterms:W3CDTF">2021-10-11T15:10:59Z</dcterms:created>
  <dcterms:modified xsi:type="dcterms:W3CDTF">2021-10-11T15:10:59Z</dcterms:modified>
</cp:coreProperties>
</file>