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Claustrophobia    </w:t>
      </w:r>
      <w:r>
        <w:t xml:space="preserve">   Helium    </w:t>
      </w:r>
      <w:r>
        <w:t xml:space="preserve">   Fetus    </w:t>
      </w:r>
      <w:r>
        <w:t xml:space="preserve">   Hypoechoeic    </w:t>
      </w:r>
      <w:r>
        <w:t xml:space="preserve">   Echogenic    </w:t>
      </w:r>
      <w:r>
        <w:t xml:space="preserve">   Gadovist    </w:t>
      </w:r>
      <w:r>
        <w:t xml:space="preserve">   Image    </w:t>
      </w:r>
      <w:r>
        <w:t xml:space="preserve">   Frequency    </w:t>
      </w:r>
      <w:r>
        <w:t xml:space="preserve">   Transducer    </w:t>
      </w:r>
      <w:r>
        <w:t xml:space="preserve">   Tungsten    </w:t>
      </w:r>
      <w:r>
        <w:t xml:space="preserve">   Oblique    </w:t>
      </w:r>
      <w:r>
        <w:t xml:space="preserve">   Coils    </w:t>
      </w:r>
      <w:r>
        <w:t xml:space="preserve">   Topogram    </w:t>
      </w:r>
      <w:r>
        <w:t xml:space="preserve">   Omnipaque    </w:t>
      </w:r>
      <w:r>
        <w:t xml:space="preserve">   Reformat    </w:t>
      </w:r>
      <w:r>
        <w:t xml:space="preserve">   Retroperitoneal    </w:t>
      </w:r>
      <w:r>
        <w:t xml:space="preserve">   Decubitus    </w:t>
      </w:r>
      <w:r>
        <w:t xml:space="preserve">   Trendelenburg    </w:t>
      </w:r>
      <w:r>
        <w:t xml:space="preserve">   Retrograde    </w:t>
      </w:r>
      <w:r>
        <w:t xml:space="preserve">   Enhanced    </w:t>
      </w:r>
      <w:r>
        <w:t xml:space="preserve">   Cross table    </w:t>
      </w:r>
      <w:r>
        <w:t xml:space="preserve">   SID    </w:t>
      </w:r>
      <w:r>
        <w:t xml:space="preserve">   Hysterosalpingogram    </w:t>
      </w:r>
      <w:r>
        <w:t xml:space="preserve">   Translucent    </w:t>
      </w:r>
      <w:r>
        <w:t xml:space="preserve">   Technique    </w:t>
      </w:r>
      <w:r>
        <w:t xml:space="preserve">   Nuclear Medicine    </w:t>
      </w:r>
      <w:r>
        <w:t xml:space="preserve">   MRI    </w:t>
      </w:r>
      <w:r>
        <w:t xml:space="preserve">   Mammography    </w:t>
      </w:r>
      <w:r>
        <w:t xml:space="preserve">   Ultrasound    </w:t>
      </w:r>
      <w:r>
        <w:t xml:space="preserve">   Alpha    </w:t>
      </w:r>
      <w:r>
        <w:t xml:space="preserve">   Gamma    </w:t>
      </w:r>
      <w:r>
        <w:t xml:space="preserve">   Compound    </w:t>
      </w:r>
      <w:r>
        <w:t xml:space="preserve">   Spiral    </w:t>
      </w:r>
      <w:r>
        <w:t xml:space="preserve">   Comminuted    </w:t>
      </w:r>
      <w:r>
        <w:t xml:space="preserve">   Greenstick    </w:t>
      </w:r>
      <w:r>
        <w:t xml:space="preserve">   Computed Tomography    </w:t>
      </w:r>
      <w:r>
        <w:t xml:space="preserve">   Radiopaque    </w:t>
      </w:r>
      <w:r>
        <w:t xml:space="preserve">   Barium    </w:t>
      </w:r>
      <w:r>
        <w:t xml:space="preserve">   Roentgen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2021-10-11T15:10:30Z</dcterms:created>
  <dcterms:modified xsi:type="dcterms:W3CDTF">2021-10-11T15:10:30Z</dcterms:modified>
</cp:coreProperties>
</file>