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Railroad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depot    </w:t>
      </w:r>
      <w:r>
        <w:t xml:space="preserve">   keys    </w:t>
      </w:r>
      <w:r>
        <w:t xml:space="preserve">   tracks    </w:t>
      </w:r>
      <w:r>
        <w:t xml:space="preserve">   baybridge    </w:t>
      </w:r>
      <w:r>
        <w:t xml:space="preserve">   trains    </w:t>
      </w:r>
      <w:r>
        <w:t xml:space="preserve">   choochoo    </w:t>
      </w:r>
      <w:r>
        <w:t xml:space="preserve">   new york central    </w:t>
      </w:r>
      <w:r>
        <w:t xml:space="preserve">   penn central    </w:t>
      </w:r>
      <w:r>
        <w:t xml:space="preserve">   spikes    </w:t>
      </w:r>
      <w:r>
        <w:t xml:space="preserve">   amtrak    </w:t>
      </w:r>
      <w:r>
        <w:t xml:space="preserve">   conrail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 stuff</dc:title>
  <dcterms:created xsi:type="dcterms:W3CDTF">2021-10-11T15:12:02Z</dcterms:created>
  <dcterms:modified xsi:type="dcterms:W3CDTF">2021-10-11T15:12:02Z</dcterms:modified>
</cp:coreProperties>
</file>