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Raising the awareness</w:t>
      </w:r>
    </w:p>
    <w:p>
      <w:pPr>
        <w:pStyle w:val="Questions"/>
      </w:pPr>
      <w:r>
        <w:t xml:space="preserve">1. NSSEFNMULDI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LEELIINF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LWOELY BONIRB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EHELLATIHN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FLSE ERAC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YOTISPTIIV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AIMSGT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SPESIDNROE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CAKLB GDO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TYXNIEA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BINVRTLLEUAYI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LEWL GBNEI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RALBOPI IRODRDSE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ZNREIAHIOHPSC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EISESBOSV VOEPSUMCIL RDSOREDI </w:t>
      </w:r>
      <w:r>
        <w:rPr>
          <w:u w:val="single"/>
        </w:rPr>
        <w:t xml:space="preserve">_____________________</w:t>
      </w:r>
    </w:p>
    <w:p>
      <w:pPr>
        <w:pStyle w:val="WordBankLarge"/>
      </w:pPr>
      <w:r>
        <w:t xml:space="preserve">   Mindfulness    </w:t>
      </w:r>
      <w:r>
        <w:t xml:space="preserve">   Lifeline    </w:t>
      </w:r>
      <w:r>
        <w:t xml:space="preserve">   Yellow ribbon    </w:t>
      </w:r>
      <w:r>
        <w:t xml:space="preserve">   Healthline    </w:t>
      </w:r>
      <w:r>
        <w:t xml:space="preserve">   Self care    </w:t>
      </w:r>
      <w:r>
        <w:t xml:space="preserve">   Positivity    </w:t>
      </w:r>
      <w:r>
        <w:t xml:space="preserve">   Stigma    </w:t>
      </w:r>
      <w:r>
        <w:t xml:space="preserve">   Depression    </w:t>
      </w:r>
      <w:r>
        <w:t xml:space="preserve">   Black dog    </w:t>
      </w:r>
      <w:r>
        <w:t xml:space="preserve">   Anxiety    </w:t>
      </w:r>
      <w:r>
        <w:t xml:space="preserve">   Vulnerability    </w:t>
      </w:r>
      <w:r>
        <w:t xml:space="preserve">   Well being    </w:t>
      </w:r>
      <w:r>
        <w:t xml:space="preserve">   Bipolar disorder    </w:t>
      </w:r>
      <w:r>
        <w:t xml:space="preserve">   Schizophrenia    </w:t>
      </w:r>
      <w:r>
        <w:t xml:space="preserve">   Obsessive compulsive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the awareness</dc:title>
  <dcterms:created xsi:type="dcterms:W3CDTF">2021-10-11T15:12:04Z</dcterms:created>
  <dcterms:modified xsi:type="dcterms:W3CDTF">2021-10-11T15:12:04Z</dcterms:modified>
</cp:coreProperties>
</file>