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Ramona Quimby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Willa Jean want Ramona to play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Ramona enjoy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young girl in Junior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else did Willa Jean boss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Willa Jean's grandmother?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 member in the Quimby was harder than __________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Ramona's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Kemp's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too busy for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demanding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Willa Jean was in ____________ school</w:t>
            </w:r>
          </w:p>
        </w:tc>
      </w:tr>
    </w:tbl>
    <w:p>
      <w:pPr>
        <w:pStyle w:val="WordBankMedium"/>
      </w:pPr>
      <w:r>
        <w:t xml:space="preserve">   Willa Jean    </w:t>
      </w:r>
      <w:r>
        <w:t xml:space="preserve">   Howie    </w:t>
      </w:r>
      <w:r>
        <w:t xml:space="preserve">   Reading    </w:t>
      </w:r>
      <w:r>
        <w:t xml:space="preserve">   Ramona    </w:t>
      </w:r>
      <w:r>
        <w:t xml:space="preserve">   nursery    </w:t>
      </w:r>
      <w:r>
        <w:t xml:space="preserve">   dog    </w:t>
      </w:r>
      <w:r>
        <w:t xml:space="preserve">   Mrs Kemp    </w:t>
      </w:r>
      <w:r>
        <w:t xml:space="preserve">   crochet    </w:t>
      </w:r>
      <w:r>
        <w:t xml:space="preserve">   Bruce    </w:t>
      </w:r>
      <w:r>
        <w:t xml:space="preserve">   Beezus    </w:t>
      </w:r>
      <w:r>
        <w:t xml:space="preserve">   Mr Quimby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Ch. 2</dc:title>
  <dcterms:created xsi:type="dcterms:W3CDTF">2021-10-11T15:12:24Z</dcterms:created>
  <dcterms:modified xsi:type="dcterms:W3CDTF">2021-10-11T15:12:24Z</dcterms:modified>
</cp:coreProperties>
</file>