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Corporal    </w:t>
      </w:r>
      <w:r>
        <w:t xml:space="preserve">   First Sergeant    </w:t>
      </w:r>
      <w:r>
        <w:t xml:space="preserve">   Gunnery Sergeant    </w:t>
      </w:r>
      <w:r>
        <w:t xml:space="preserve">   Lance Corporal    </w:t>
      </w:r>
      <w:r>
        <w:t xml:space="preserve">   Master Gunnery Sergeant    </w:t>
      </w:r>
      <w:r>
        <w:t xml:space="preserve">   Master Sergeant    </w:t>
      </w:r>
      <w:r>
        <w:t xml:space="preserve">   Private    </w:t>
      </w:r>
      <w:r>
        <w:t xml:space="preserve">   Private First Class    </w:t>
      </w:r>
      <w:r>
        <w:t xml:space="preserve">   Sergeant    </w:t>
      </w:r>
      <w:r>
        <w:t xml:space="preserve">   Sergeant Major    </w:t>
      </w:r>
      <w:r>
        <w:t xml:space="preserve">   Staff Sergeant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Ranks </dc:title>
  <dcterms:created xsi:type="dcterms:W3CDTF">2021-10-11T15:14:33Z</dcterms:created>
  <dcterms:modified xsi:type="dcterms:W3CDTF">2021-10-11T15:14:33Z</dcterms:modified>
</cp:coreProperties>
</file>