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 Sets and Subsets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Venn Diagram    </w:t>
      </w:r>
      <w:r>
        <w:t xml:space="preserve">   classify    </w:t>
      </w:r>
      <w:r>
        <w:t xml:space="preserve">   zero    </w:t>
      </w:r>
      <w:r>
        <w:t xml:space="preserve">   whole numbers    </w:t>
      </w:r>
      <w:r>
        <w:t xml:space="preserve">   counting numbers    </w:t>
      </w:r>
      <w:r>
        <w:t xml:space="preserve">   negative    </w:t>
      </w:r>
      <w:r>
        <w:t xml:space="preserve">   positive    </w:t>
      </w:r>
      <w:r>
        <w:t xml:space="preserve">   terminating decimal    </w:t>
      </w:r>
      <w:r>
        <w:t xml:space="preserve">   repeating decimal    </w:t>
      </w:r>
      <w:r>
        <w:t xml:space="preserve">   percents    </w:t>
      </w:r>
      <w:r>
        <w:t xml:space="preserve">   decimals    </w:t>
      </w:r>
      <w:r>
        <w:t xml:space="preserve">   fractions    </w:t>
      </w:r>
      <w:r>
        <w:t xml:space="preserve">   integers    </w:t>
      </w:r>
      <w:r>
        <w:t xml:space="preserve">   numbers    </w:t>
      </w:r>
      <w:r>
        <w:t xml:space="preserve">   subsets    </w:t>
      </w:r>
      <w:r>
        <w:t xml:space="preserve">   sets    </w:t>
      </w:r>
      <w:r>
        <w:t xml:space="preserve">   rational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 Sets and Subsets</dc:title>
  <dcterms:created xsi:type="dcterms:W3CDTF">2021-10-11T15:14:55Z</dcterms:created>
  <dcterms:modified xsi:type="dcterms:W3CDTF">2021-10-11T15:14:55Z</dcterms:modified>
</cp:coreProperties>
</file>