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intentions    </w:t>
      </w:r>
      <w:r>
        <w:t xml:space="preserve">   authors    </w:t>
      </w:r>
      <w:r>
        <w:t xml:space="preserve">   character    </w:t>
      </w:r>
      <w:r>
        <w:t xml:space="preserve">   setting    </w:t>
      </w:r>
      <w:r>
        <w:t xml:space="preserve">   words    </w:t>
      </w:r>
      <w:r>
        <w:t xml:space="preserve">   tricky    </w:t>
      </w:r>
      <w:r>
        <w:t xml:space="preserve">   click    </w:t>
      </w:r>
      <w:r>
        <w:t xml:space="preserve">   teaching    </w:t>
      </w:r>
      <w:r>
        <w:t xml:space="preserve">   think    </w:t>
      </w:r>
      <w:r>
        <w:t xml:space="preserve">   notice    </w:t>
      </w:r>
      <w:r>
        <w:t xml:space="preserve">   breakapart    </w:t>
      </w:r>
      <w:r>
        <w:t xml:space="preserve">   scoop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</dc:title>
  <dcterms:created xsi:type="dcterms:W3CDTF">2021-10-11T15:16:26Z</dcterms:created>
  <dcterms:modified xsi:type="dcterms:W3CDTF">2021-10-11T15:16:26Z</dcterms:modified>
</cp:coreProperties>
</file>