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Connotation    </w:t>
      </w:r>
      <w:r>
        <w:t xml:space="preserve">   Diction    </w:t>
      </w:r>
      <w:r>
        <w:t xml:space="preserve">   Direct Characterization    </w:t>
      </w:r>
      <w:r>
        <w:t xml:space="preserve">   Indirect Characterization    </w:t>
      </w:r>
      <w:r>
        <w:t xml:space="preserve">   Characterization    </w:t>
      </w:r>
      <w:r>
        <w:t xml:space="preserve">   Theme    </w:t>
      </w:r>
      <w:r>
        <w:t xml:space="preserve">   Conflict    </w:t>
      </w:r>
      <w:r>
        <w:t xml:space="preserve">   Setting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Words</dc:title>
  <dcterms:created xsi:type="dcterms:W3CDTF">2021-10-11T15:17:09Z</dcterms:created>
  <dcterms:modified xsi:type="dcterms:W3CDTF">2021-10-11T15:17:09Z</dcterms:modified>
</cp:coreProperties>
</file>