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Climax    </w:t>
      </w:r>
      <w:r>
        <w:t xml:space="preserve">   Plot    </w:t>
      </w:r>
      <w:r>
        <w:t xml:space="preserve">   Point of view    </w:t>
      </w:r>
      <w:r>
        <w:t xml:space="preserve">   Effectively    </w:t>
      </w:r>
      <w:r>
        <w:t xml:space="preserve">   Effective    </w:t>
      </w:r>
      <w:r>
        <w:t xml:space="preserve">   Combine    </w:t>
      </w:r>
      <w:r>
        <w:t xml:space="preserve">   Clarify    </w:t>
      </w:r>
      <w:r>
        <w:t xml:space="preserve">   Transition    </w:t>
      </w:r>
      <w:r>
        <w:t xml:space="preserve">   Result of    </w:t>
      </w:r>
      <w:r>
        <w:t xml:space="preserve">   Expresses    </w:t>
      </w:r>
      <w:r>
        <w:t xml:space="preserve">   Support    </w:t>
      </w:r>
      <w:r>
        <w:t xml:space="preserve">   Refutes    </w:t>
      </w:r>
      <w:r>
        <w:t xml:space="preserve">   Description    </w:t>
      </w:r>
      <w:r>
        <w:t xml:space="preserve">   Convey    </w:t>
      </w:r>
      <w:r>
        <w:t xml:space="preserve">   Illustrate    </w:t>
      </w:r>
      <w:r>
        <w:t xml:space="preserve">   Identify    </w:t>
      </w:r>
      <w:r>
        <w:t xml:space="preserve">   Conclude    </w:t>
      </w:r>
      <w:r>
        <w:t xml:space="preserve">   Referred    </w:t>
      </w:r>
      <w:r>
        <w:t xml:space="preserve">   Premise    </w:t>
      </w:r>
      <w:r>
        <w:t xml:space="preserve">   emphasizes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terms</dc:title>
  <dcterms:created xsi:type="dcterms:W3CDTF">2021-10-11T15:15:26Z</dcterms:created>
  <dcterms:modified xsi:type="dcterms:W3CDTF">2021-10-11T15:15:26Z</dcterms:modified>
</cp:coreProperties>
</file>