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Commission    </w:t>
      </w:r>
      <w:r>
        <w:t xml:space="preserve">   Landlord    </w:t>
      </w:r>
      <w:r>
        <w:t xml:space="preserve">   Tenant    </w:t>
      </w:r>
      <w:r>
        <w:t xml:space="preserve">   Sale    </w:t>
      </w:r>
      <w:r>
        <w:t xml:space="preserve">   Lease    </w:t>
      </w:r>
      <w:r>
        <w:t xml:space="preserve">   Broker    </w:t>
      </w:r>
      <w:r>
        <w:t xml:space="preserve">   Rent    </w:t>
      </w:r>
      <w:r>
        <w:t xml:space="preserve">   Escrow    </w:t>
      </w:r>
      <w:r>
        <w:t xml:space="preserve">   Buyer    </w:t>
      </w:r>
      <w:r>
        <w:t xml:space="preserve">   Seller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Terms</dc:title>
  <dcterms:created xsi:type="dcterms:W3CDTF">2021-10-11T15:15:59Z</dcterms:created>
  <dcterms:modified xsi:type="dcterms:W3CDTF">2021-10-11T15:15:59Z</dcterms:modified>
</cp:coreProperties>
</file>