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Real Property Ownership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utility company's right way is known as an easement________.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easement appurtenant ________ with the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property owner who has the legal right to use a neighbor's land has a(n)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buy a property, you may or may not own the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neighbors fence is on your land. This is a(n)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Land ownership rights which continue forever and which no other can control or use is called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truckload of lumber delivered would be ________property.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term for personal property is 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 is a physical characteristic of the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exception to a zoning ordinance is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rights of a property owner's land located on a river is called _______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determine whether you can build a retail store on a certain location, check the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map illustrating the size and locations of streets and lots in a subdivision is called a subdivision _______ map.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homeowner failed to pay his taxes and now he has a ________ on his property</w:t>
            </w:r>
          </w:p>
        </w:tc>
      </w:tr>
    </w:tbl>
    <w:p>
      <w:pPr>
        <w:pStyle w:val="WordBankMedium"/>
      </w:pPr>
      <w:r>
        <w:t xml:space="preserve">   mineral rights     </w:t>
      </w:r>
      <w:r>
        <w:t xml:space="preserve">   chattels    </w:t>
      </w:r>
      <w:r>
        <w:t xml:space="preserve">   Indestructibility    </w:t>
      </w:r>
      <w:r>
        <w:t xml:space="preserve">   personal    </w:t>
      </w:r>
      <w:r>
        <w:t xml:space="preserve">   littoral    </w:t>
      </w:r>
      <w:r>
        <w:t xml:space="preserve">   fee simple    </w:t>
      </w:r>
      <w:r>
        <w:t xml:space="preserve">   runs    </w:t>
      </w:r>
      <w:r>
        <w:t xml:space="preserve">   easement    </w:t>
      </w:r>
      <w:r>
        <w:t xml:space="preserve">   encroachment    </w:t>
      </w:r>
      <w:r>
        <w:t xml:space="preserve">   lien    </w:t>
      </w:r>
      <w:r>
        <w:t xml:space="preserve">   ingross    </w:t>
      </w:r>
      <w:r>
        <w:t xml:space="preserve">   zoning    </w:t>
      </w:r>
      <w:r>
        <w:t xml:space="preserve">   plat    </w:t>
      </w:r>
      <w:r>
        <w:t xml:space="preserve">   variance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Property Ownership</dc:title>
  <dcterms:created xsi:type="dcterms:W3CDTF">2021-10-11T15:17:12Z</dcterms:created>
  <dcterms:modified xsi:type="dcterms:W3CDTF">2021-10-11T15:17:12Z</dcterms:modified>
</cp:coreProperties>
</file>