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Recognise different animal genders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Ewe    </w:t>
      </w:r>
      <w:r>
        <w:t xml:space="preserve">   Ram    </w:t>
      </w:r>
      <w:r>
        <w:t xml:space="preserve">   Bull    </w:t>
      </w:r>
      <w:r>
        <w:t xml:space="preserve">   Hen    </w:t>
      </w:r>
      <w:r>
        <w:t xml:space="preserve">   Sow    </w:t>
      </w:r>
      <w:r>
        <w:t xml:space="preserve">   Boar    </w:t>
      </w:r>
      <w:r>
        <w:t xml:space="preserve">   Peahen    </w:t>
      </w:r>
      <w:r>
        <w:t xml:space="preserve">   Peacock    </w:t>
      </w:r>
      <w:r>
        <w:t xml:space="preserve">   Heifer    </w:t>
      </w:r>
      <w:r>
        <w:t xml:space="preserve">   Cow    </w:t>
      </w:r>
      <w:r>
        <w:t xml:space="preserve">   Steer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Recognise different animal genders</dc:title>
  <dcterms:created xsi:type="dcterms:W3CDTF">2021-10-11T15:18:00Z</dcterms:created>
  <dcterms:modified xsi:type="dcterms:W3CDTF">2021-10-11T15:18:00Z</dcterms:modified>
</cp:coreProperties>
</file>