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Homestead Act    </w:t>
      </w:r>
      <w:r>
        <w:t xml:space="preserve">   Sharecropping    </w:t>
      </w:r>
      <w:r>
        <w:t xml:space="preserve">   Segregation    </w:t>
      </w:r>
      <w:r>
        <w:t xml:space="preserve">   Discriminatory    </w:t>
      </w:r>
      <w:r>
        <w:t xml:space="preserve">   Jim Crow Laws    </w:t>
      </w:r>
      <w:r>
        <w:t xml:space="preserve">   Black Codes    </w:t>
      </w:r>
      <w:r>
        <w:t xml:space="preserve">   15th Amendment    </w:t>
      </w:r>
      <w:r>
        <w:t xml:space="preserve">   Slavery    </w:t>
      </w:r>
      <w:r>
        <w:t xml:space="preserve">   14th Amendment    </w:t>
      </w:r>
      <w:r>
        <w:t xml:space="preserve">   13th Amendment    </w:t>
      </w:r>
      <w:r>
        <w:t xml:space="preserve">   John Wilkes Booth    </w:t>
      </w:r>
      <w:r>
        <w:t xml:space="preserve">   Dawes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Activity</dc:title>
  <dcterms:created xsi:type="dcterms:W3CDTF">2021-10-11T15:18:51Z</dcterms:created>
  <dcterms:modified xsi:type="dcterms:W3CDTF">2021-10-11T15:18:51Z</dcterms:modified>
</cp:coreProperties>
</file>