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Freedmen's Bureau    </w:t>
      </w:r>
      <w:r>
        <w:t xml:space="preserve">   Thaddeus Stevens    </w:t>
      </w:r>
      <w:r>
        <w:t xml:space="preserve">   Radical Republicans    </w:t>
      </w:r>
      <w:r>
        <w:t xml:space="preserve">   Rutherford B Hayes    </w:t>
      </w:r>
      <w:r>
        <w:t xml:space="preserve">   Ulysses S Grant    </w:t>
      </w:r>
      <w:r>
        <w:t xml:space="preserve">   Redemption    </w:t>
      </w:r>
      <w:r>
        <w:t xml:space="preserve">   Impeachment    </w:t>
      </w:r>
      <w:r>
        <w:t xml:space="preserve">   Sharecropping    </w:t>
      </w:r>
      <w:r>
        <w:t xml:space="preserve">   Ku Klux Klan    </w:t>
      </w:r>
      <w:r>
        <w:t xml:space="preserve">   Carpetbagger    </w:t>
      </w:r>
      <w:r>
        <w:t xml:space="preserve">   Black 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 Word Search</dc:title>
  <dcterms:created xsi:type="dcterms:W3CDTF">2021-10-11T15:18:39Z</dcterms:created>
  <dcterms:modified xsi:type="dcterms:W3CDTF">2021-10-11T15:18:39Z</dcterms:modified>
</cp:coreProperties>
</file>