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Reconstruction and Jim Crow Laws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amendment stated that anyone who was born in the US was a citizen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character was used to describe African Americans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group that led violent attacks against African Americans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separation of blacks and whites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building of her bridges, road, canals, etc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restricted the rights of African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being hanged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sharing or renting land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were white northerners who moved to the south called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gave frogiveness to confederate government officials for committing a crime?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amendment gave all people the right to vote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were white southern republicans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selling of land or crops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agency provided goods for black and white refugees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punishment Andrew Jonson received for obstructing Reconstruction policies </w:t>
            </w:r>
          </w:p>
        </w:tc>
      </w:tr>
    </w:tbl>
    <w:p>
      <w:pPr>
        <w:pStyle w:val="WordBankLarge"/>
      </w:pPr>
      <w:r>
        <w:t xml:space="preserve">   Pardon     </w:t>
      </w:r>
      <w:r>
        <w:t xml:space="preserve">   Freedmens Bureau     </w:t>
      </w:r>
      <w:r>
        <w:t xml:space="preserve">   Black codes     </w:t>
      </w:r>
      <w:r>
        <w:t xml:space="preserve">   Fourthteenth Amendment     </w:t>
      </w:r>
      <w:r>
        <w:t xml:space="preserve">   Fifteenth Amendment     </w:t>
      </w:r>
      <w:r>
        <w:t xml:space="preserve">   Carpetbaggers     </w:t>
      </w:r>
      <w:r>
        <w:t xml:space="preserve">   Scalawags     </w:t>
      </w:r>
      <w:r>
        <w:t xml:space="preserve">   Sharecropping     </w:t>
      </w:r>
      <w:r>
        <w:t xml:space="preserve">   Tenant Farming     </w:t>
      </w:r>
      <w:r>
        <w:t xml:space="preserve">   Infrastructure     </w:t>
      </w:r>
      <w:r>
        <w:t xml:space="preserve">   Impeach     </w:t>
      </w:r>
      <w:r>
        <w:t xml:space="preserve">   Segregation     </w:t>
      </w:r>
      <w:r>
        <w:t xml:space="preserve">   Jim Crow     </w:t>
      </w:r>
      <w:r>
        <w:t xml:space="preserve">   Lynching     </w:t>
      </w:r>
      <w:r>
        <w:t xml:space="preserve">   Ku Klux Klan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 and Jim Crow Laws</dc:title>
  <dcterms:created xsi:type="dcterms:W3CDTF">2021-10-11T15:18:57Z</dcterms:created>
  <dcterms:modified xsi:type="dcterms:W3CDTF">2021-10-11T15:18:57Z</dcterms:modified>
</cp:coreProperties>
</file>