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Recreational Lines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ATV    </w:t>
      </w:r>
      <w:r>
        <w:t xml:space="preserve">   carried contents    </w:t>
      </w:r>
      <w:r>
        <w:t xml:space="preserve">   full timers    </w:t>
      </w:r>
      <w:r>
        <w:t xml:space="preserve">   lojack    </w:t>
      </w:r>
      <w:r>
        <w:t xml:space="preserve">   Propulsion Plus    </w:t>
      </w:r>
      <w:r>
        <w:t xml:space="preserve">   Sailboat    </w:t>
      </w:r>
      <w:r>
        <w:t xml:space="preserve">   sign and glide    </w:t>
      </w:r>
      <w:r>
        <w:t xml:space="preserve">   vacation liability    </w:t>
      </w:r>
      <w:r>
        <w:t xml:space="preserve">   watercraftvalue    </w:t>
      </w:r>
      <w:r>
        <w:t xml:space="preserve">   wreckageremoval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Recreational Lines</dc:title>
  <dcterms:created xsi:type="dcterms:W3CDTF">2021-10-11T15:18:16Z</dcterms:created>
  <dcterms:modified xsi:type="dcterms:W3CDTF">2021-10-11T15:18:16Z</dcterms:modified>
</cp:coreProperties>
</file>